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7A709D" w:rsidRPr="0073082E" w:rsidRDefault="007A709D" w:rsidP="00D315B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73082E">
        <w:rPr>
          <w:rFonts w:ascii="Cambria" w:hAnsi="Cambria"/>
          <w:b w:val="0"/>
          <w:caps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:rsidR="006809DA" w:rsidRDefault="00AE1EA7" w:rsidP="003272EE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Theme="majorHAnsi" w:hAnsiTheme="majorHAnsi" w:cs="Arial"/>
          <w:bCs/>
          <w:noProof/>
          <w:color w:val="000080"/>
          <w:szCs w:val="32"/>
        </w:rPr>
      </w:pPr>
      <w:r>
        <w:rPr>
          <w:rFonts w:asciiTheme="majorHAnsi" w:hAnsiTheme="majorHAnsi" w:cs="Arial"/>
          <w:bCs/>
          <w:noProof/>
          <w:color w:val="000080"/>
          <w:szCs w:val="32"/>
        </w:rPr>
        <w:t xml:space="preserve">Prix de transfert </w:t>
      </w:r>
    </w:p>
    <w:p w:rsidR="00B90145" w:rsidRPr="00F63C94" w:rsidRDefault="006C1324" w:rsidP="00AE1EA7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Cs/>
          <w:color w:val="FFFFFF" w:themeColor="background1"/>
          <w:sz w:val="20"/>
        </w:rPr>
      </w:pPr>
      <w:r w:rsidRPr="006C1324">
        <w:rPr>
          <w:bCs/>
          <w:color w:val="FFFFFF" w:themeColor="background1"/>
          <w:sz w:val="19"/>
          <w:szCs w:val="19"/>
          <w:highlight w:val="darkBlue"/>
        </w:rPr>
        <w:t>F</w:t>
      </w:r>
      <w:r w:rsidR="0077187A">
        <w:rPr>
          <w:bCs/>
          <w:color w:val="FFFFFF" w:themeColor="background1"/>
          <w:sz w:val="19"/>
          <w:szCs w:val="19"/>
          <w:highlight w:val="darkBlue"/>
        </w:rPr>
        <w:t>IS</w:t>
      </w:r>
      <w:r w:rsidR="00AE1EA7">
        <w:rPr>
          <w:bCs/>
          <w:color w:val="FFFFFF" w:themeColor="background1"/>
          <w:sz w:val="19"/>
          <w:szCs w:val="19"/>
          <w:highlight w:val="darkBlue"/>
        </w:rPr>
        <w:t>18</w:t>
      </w:r>
    </w:p>
    <w:p w:rsidR="00505D58" w:rsidRPr="00884992" w:rsidRDefault="00884992" w:rsidP="00AE1EA7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 w:rsidRPr="00884992">
        <w:rPr>
          <w:rFonts w:ascii="Cambria" w:hAnsi="Cambria"/>
          <w:b w:val="0"/>
          <w:sz w:val="20"/>
        </w:rPr>
        <w:t xml:space="preserve">Date </w:t>
      </w:r>
      <w:r w:rsidR="00C65B21" w:rsidRPr="00884992">
        <w:rPr>
          <w:rFonts w:ascii="Cambria" w:hAnsi="Cambria"/>
          <w:b w:val="0"/>
          <w:sz w:val="20"/>
        </w:rPr>
        <w:t xml:space="preserve">: </w:t>
      </w:r>
      <w:r w:rsidR="00AE1EA7">
        <w:rPr>
          <w:rFonts w:ascii="Cambria" w:hAnsi="Cambria"/>
          <w:b w:val="0"/>
          <w:sz w:val="20"/>
        </w:rPr>
        <w:t xml:space="preserve">15 octobre </w:t>
      </w:r>
      <w:r w:rsidR="003A1876">
        <w:rPr>
          <w:rFonts w:ascii="Cambria" w:hAnsi="Cambria"/>
          <w:b w:val="0"/>
          <w:sz w:val="20"/>
        </w:rPr>
        <w:t xml:space="preserve"> 202</w:t>
      </w:r>
      <w:r w:rsidR="003272EE">
        <w:rPr>
          <w:rFonts w:ascii="Cambria" w:hAnsi="Cambria"/>
          <w:b w:val="0"/>
          <w:sz w:val="20"/>
        </w:rPr>
        <w:t xml:space="preserve">6 </w:t>
      </w:r>
      <w:r w:rsidR="00154511">
        <w:rPr>
          <w:rFonts w:ascii="Cambria" w:hAnsi="Cambria"/>
          <w:b w:val="0"/>
          <w:sz w:val="20"/>
        </w:rPr>
        <w:t>–</w:t>
      </w:r>
      <w:r w:rsidR="006C1324">
        <w:rPr>
          <w:rFonts w:ascii="Cambria" w:hAnsi="Cambria"/>
          <w:b w:val="0"/>
          <w:sz w:val="20"/>
        </w:rPr>
        <w:t xml:space="preserve">à </w:t>
      </w:r>
      <w:r w:rsidR="00682EC9" w:rsidRPr="00682EC9">
        <w:rPr>
          <w:rFonts w:ascii="Cambria" w:hAnsi="Cambria"/>
          <w:b w:val="0"/>
          <w:sz w:val="20"/>
        </w:rPr>
        <w:t xml:space="preserve">hôtel </w:t>
      </w:r>
      <w:proofErr w:type="spellStart"/>
      <w:r w:rsidR="00AE1EA7" w:rsidRPr="00AE1EA7">
        <w:rPr>
          <w:rFonts w:ascii="Cambria" w:hAnsi="Cambria"/>
          <w:b w:val="0"/>
          <w:sz w:val="20"/>
        </w:rPr>
        <w:t>DoubleTree</w:t>
      </w:r>
      <w:proofErr w:type="spellEnd"/>
      <w:r w:rsidR="00AE1EA7" w:rsidRPr="00AE1EA7">
        <w:rPr>
          <w:rFonts w:ascii="Cambria" w:hAnsi="Cambria"/>
          <w:b w:val="0"/>
          <w:sz w:val="20"/>
        </w:rPr>
        <w:t xml:space="preserve"> by Hilton Casablanca City Center</w:t>
      </w:r>
      <w:r w:rsidR="00AE1EA7">
        <w:rPr>
          <w:rFonts w:ascii="Cambria" w:hAnsi="Cambria"/>
          <w:b w:val="0"/>
          <w:sz w:val="20"/>
        </w:rPr>
        <w:t xml:space="preserve"> </w:t>
      </w:r>
      <w:r w:rsidR="00682EC9">
        <w:rPr>
          <w:rFonts w:ascii="Cambria" w:hAnsi="Cambria"/>
          <w:b w:val="0"/>
          <w:sz w:val="20"/>
        </w:rPr>
        <w:t xml:space="preserve">à </w:t>
      </w:r>
      <w:r w:rsidR="006C1324">
        <w:rPr>
          <w:rFonts w:ascii="Cambria" w:hAnsi="Cambria"/>
          <w:b w:val="0"/>
          <w:sz w:val="20"/>
        </w:rPr>
        <w:t>Casablanca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</w:t>
      </w:r>
      <w:proofErr w:type="spellStart"/>
      <w:r w:rsidR="00171479" w:rsidRPr="00171479">
        <w:rPr>
          <w:rFonts w:ascii="Cambria" w:hAnsi="Cambria"/>
          <w:b w:val="0"/>
          <w:sz w:val="20"/>
        </w:rPr>
        <w:t>Khalikane</w:t>
      </w:r>
      <w:proofErr w:type="spellEnd"/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6C1324" w:rsidRPr="00403513">
        <w:rPr>
          <w:rFonts w:ascii="Cambria" w:hAnsi="Cambria" w:cs="Times New Roman"/>
          <w:u w:val="single"/>
        </w:rPr>
        <w:t>personne</w:t>
      </w:r>
      <w:r w:rsidR="006C1324" w:rsidRPr="00D65892">
        <w:rPr>
          <w:rFonts w:ascii="Cambria" w:hAnsi="Cambria" w:cs="Times New Roman"/>
        </w:rPr>
        <w:t xml:space="preserve"> </w:t>
      </w:r>
      <w:proofErr w:type="gramStart"/>
      <w:r w:rsidR="006C1324" w:rsidRPr="00D65892">
        <w:rPr>
          <w:rFonts w:ascii="Cambria" w:hAnsi="Cambria" w:cs="Times New Roman"/>
        </w:rPr>
        <w:t>:</w:t>
      </w:r>
      <w:r w:rsidR="00523A2A">
        <w:rPr>
          <w:rFonts w:ascii="Cambria" w:hAnsi="Cambria" w:cs="Times New Roman"/>
          <w:b/>
          <w:bCs/>
        </w:rPr>
        <w:t>3</w:t>
      </w:r>
      <w:proofErr w:type="gramEnd"/>
      <w:r w:rsidR="00523A2A">
        <w:rPr>
          <w:rFonts w:ascii="Cambria" w:hAnsi="Cambria" w:cs="Times New Roman"/>
          <w:b/>
          <w:bCs/>
        </w:rPr>
        <w:t xml:space="preserve"> 600</w:t>
      </w:r>
      <w:r w:rsidRPr="00406B90">
        <w:rPr>
          <w:rFonts w:ascii="Cambria" w:hAnsi="Cambria" w:cs="Times New Roman"/>
          <w:b/>
          <w:bCs/>
        </w:rPr>
        <w:t xml:space="preserve"> DH/HT soit </w:t>
      </w:r>
      <w:r w:rsidR="00523A2A">
        <w:rPr>
          <w:rFonts w:ascii="Cambria" w:hAnsi="Cambria" w:cs="Times New Roman"/>
          <w:b/>
          <w:bCs/>
        </w:rPr>
        <w:t>4 320</w:t>
      </w:r>
      <w:r w:rsidRPr="00406B90">
        <w:rPr>
          <w:rFonts w:ascii="Cambria" w:hAnsi="Cambria" w:cs="Times New Roman"/>
          <w:b/>
          <w:bCs/>
        </w:rPr>
        <w:t>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</w:t>
      </w:r>
      <w:proofErr w:type="gramStart"/>
      <w:r w:rsidRPr="00403513">
        <w:rPr>
          <w:rFonts w:ascii="Cambria" w:hAnsi="Cambria" w:cs="Times New Roman"/>
        </w:rPr>
        <w:t xml:space="preserve">les documents </w:t>
      </w:r>
      <w:r w:rsidR="00487C68">
        <w:rPr>
          <w:rFonts w:ascii="Cambria" w:hAnsi="Cambria" w:cs="Times New Roman"/>
        </w:rPr>
        <w:t>stagiaire</w:t>
      </w:r>
      <w:proofErr w:type="gramEnd"/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b/>
          <w:sz w:val="20"/>
          <w:u w:val="single"/>
        </w:rPr>
        <w:t>OFPPT</w:t>
      </w:r>
      <w:r w:rsidRPr="0073082E">
        <w:rPr>
          <w:rFonts w:ascii="Cambria" w:hAnsi="Cambria"/>
          <w:sz w:val="20"/>
        </w:rPr>
        <w:t xml:space="preserve"> : </w:t>
      </w:r>
    </w:p>
    <w:p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 xml:space="preserve">Les frais de cette conférence sont partiellement remboursés par l’OFPPT dans le cadre des « Contrats Spéciaux de Formation ». Voir la liste des domaines de formation </w:t>
      </w:r>
      <w:r w:rsidR="0025497C" w:rsidRPr="0073082E">
        <w:rPr>
          <w:rFonts w:ascii="Cambria" w:hAnsi="Cambria"/>
          <w:sz w:val="20"/>
        </w:rPr>
        <w:t>finançables dans</w:t>
      </w:r>
      <w:r w:rsidRPr="0073082E">
        <w:rPr>
          <w:rFonts w:ascii="Cambria" w:hAnsi="Cambria"/>
          <w:sz w:val="20"/>
        </w:rPr>
        <w:t xml:space="preserve"> le cadre des CSF sur le site </w:t>
      </w:r>
      <w:hyperlink r:id="rId6" w:history="1">
        <w:r w:rsidRPr="0073082E">
          <w:rPr>
            <w:rStyle w:val="Lienhypertexte"/>
            <w:rFonts w:ascii="Cambria" w:hAnsi="Cambria"/>
            <w:sz w:val="20"/>
          </w:rPr>
          <w:t>http://www.ofppt.org.ma</w:t>
        </w:r>
      </w:hyperlink>
    </w:p>
    <w:p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Sont remboursées les sociétés affiliées à la CNSS.</w:t>
      </w:r>
    </w:p>
    <w:p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83548"/>
    <w:rsid w:val="000D7D80"/>
    <w:rsid w:val="000E0456"/>
    <w:rsid w:val="0011579C"/>
    <w:rsid w:val="00154511"/>
    <w:rsid w:val="00171479"/>
    <w:rsid w:val="001934F1"/>
    <w:rsid w:val="00193874"/>
    <w:rsid w:val="001E1812"/>
    <w:rsid w:val="001F6439"/>
    <w:rsid w:val="001F6657"/>
    <w:rsid w:val="00232225"/>
    <w:rsid w:val="0025497C"/>
    <w:rsid w:val="00284F0B"/>
    <w:rsid w:val="002947AA"/>
    <w:rsid w:val="00295DAE"/>
    <w:rsid w:val="002C3854"/>
    <w:rsid w:val="002E28AA"/>
    <w:rsid w:val="00326C32"/>
    <w:rsid w:val="003272EE"/>
    <w:rsid w:val="003277A4"/>
    <w:rsid w:val="00337448"/>
    <w:rsid w:val="003513FD"/>
    <w:rsid w:val="00376389"/>
    <w:rsid w:val="003A1876"/>
    <w:rsid w:val="003A4B21"/>
    <w:rsid w:val="003D537A"/>
    <w:rsid w:val="003E68B1"/>
    <w:rsid w:val="004011FB"/>
    <w:rsid w:val="00403513"/>
    <w:rsid w:val="0040433F"/>
    <w:rsid w:val="00406B90"/>
    <w:rsid w:val="00427C37"/>
    <w:rsid w:val="00462CAF"/>
    <w:rsid w:val="00473F9F"/>
    <w:rsid w:val="00480F1C"/>
    <w:rsid w:val="00487C68"/>
    <w:rsid w:val="004A0310"/>
    <w:rsid w:val="004D7D78"/>
    <w:rsid w:val="004F15EE"/>
    <w:rsid w:val="0050051A"/>
    <w:rsid w:val="00505D58"/>
    <w:rsid w:val="00523A2A"/>
    <w:rsid w:val="00526066"/>
    <w:rsid w:val="0053370F"/>
    <w:rsid w:val="00586006"/>
    <w:rsid w:val="005976F6"/>
    <w:rsid w:val="005A14DB"/>
    <w:rsid w:val="005F51F4"/>
    <w:rsid w:val="00623503"/>
    <w:rsid w:val="00643D97"/>
    <w:rsid w:val="00650E66"/>
    <w:rsid w:val="00653A89"/>
    <w:rsid w:val="0066042A"/>
    <w:rsid w:val="00663BC4"/>
    <w:rsid w:val="006809DA"/>
    <w:rsid w:val="00682EC9"/>
    <w:rsid w:val="006A4C3A"/>
    <w:rsid w:val="006B35F7"/>
    <w:rsid w:val="006B749B"/>
    <w:rsid w:val="006C1324"/>
    <w:rsid w:val="006D65A4"/>
    <w:rsid w:val="006E4D47"/>
    <w:rsid w:val="00703263"/>
    <w:rsid w:val="00717A9A"/>
    <w:rsid w:val="00726711"/>
    <w:rsid w:val="0073082E"/>
    <w:rsid w:val="0077187A"/>
    <w:rsid w:val="00795F7C"/>
    <w:rsid w:val="007A709D"/>
    <w:rsid w:val="007C03EA"/>
    <w:rsid w:val="007F65AB"/>
    <w:rsid w:val="00805D88"/>
    <w:rsid w:val="008251B5"/>
    <w:rsid w:val="00860C5B"/>
    <w:rsid w:val="00884992"/>
    <w:rsid w:val="008854C2"/>
    <w:rsid w:val="008952D6"/>
    <w:rsid w:val="008A1C23"/>
    <w:rsid w:val="008B32B1"/>
    <w:rsid w:val="008C4D03"/>
    <w:rsid w:val="008D3181"/>
    <w:rsid w:val="008D67FE"/>
    <w:rsid w:val="008E02D7"/>
    <w:rsid w:val="00903338"/>
    <w:rsid w:val="00924BBC"/>
    <w:rsid w:val="00973605"/>
    <w:rsid w:val="00987F56"/>
    <w:rsid w:val="009909CC"/>
    <w:rsid w:val="009C049F"/>
    <w:rsid w:val="009F2A6D"/>
    <w:rsid w:val="009F4283"/>
    <w:rsid w:val="009F46F6"/>
    <w:rsid w:val="00A17F2C"/>
    <w:rsid w:val="00A25C65"/>
    <w:rsid w:val="00A4321D"/>
    <w:rsid w:val="00A6583C"/>
    <w:rsid w:val="00A70196"/>
    <w:rsid w:val="00AC4619"/>
    <w:rsid w:val="00AC56D8"/>
    <w:rsid w:val="00AE1EA7"/>
    <w:rsid w:val="00AE2AB2"/>
    <w:rsid w:val="00AE67FC"/>
    <w:rsid w:val="00AF3062"/>
    <w:rsid w:val="00AF58DA"/>
    <w:rsid w:val="00B33581"/>
    <w:rsid w:val="00B90145"/>
    <w:rsid w:val="00B91AA0"/>
    <w:rsid w:val="00C311F3"/>
    <w:rsid w:val="00C34C23"/>
    <w:rsid w:val="00C52EC4"/>
    <w:rsid w:val="00C533A2"/>
    <w:rsid w:val="00C537DE"/>
    <w:rsid w:val="00C537E6"/>
    <w:rsid w:val="00C65B21"/>
    <w:rsid w:val="00C74C27"/>
    <w:rsid w:val="00C774D8"/>
    <w:rsid w:val="00C86BD0"/>
    <w:rsid w:val="00C92711"/>
    <w:rsid w:val="00CA3015"/>
    <w:rsid w:val="00CD499D"/>
    <w:rsid w:val="00CE0509"/>
    <w:rsid w:val="00CF340C"/>
    <w:rsid w:val="00D10ABC"/>
    <w:rsid w:val="00D2079F"/>
    <w:rsid w:val="00D315B5"/>
    <w:rsid w:val="00D31826"/>
    <w:rsid w:val="00D351E1"/>
    <w:rsid w:val="00D65892"/>
    <w:rsid w:val="00DA1D26"/>
    <w:rsid w:val="00DD01B6"/>
    <w:rsid w:val="00DF3C9A"/>
    <w:rsid w:val="00E33E85"/>
    <w:rsid w:val="00EA35C6"/>
    <w:rsid w:val="00ED4BE0"/>
    <w:rsid w:val="00EE5A63"/>
    <w:rsid w:val="00EE6D22"/>
    <w:rsid w:val="00EF7CD5"/>
    <w:rsid w:val="00F11E91"/>
    <w:rsid w:val="00F308F9"/>
    <w:rsid w:val="00F33C01"/>
    <w:rsid w:val="00F445B5"/>
    <w:rsid w:val="00F47C92"/>
    <w:rsid w:val="00F52B72"/>
    <w:rsid w:val="00F63311"/>
    <w:rsid w:val="00F63C94"/>
    <w:rsid w:val="00F85C06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fppt.org.ma" TargetMode="Externa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2313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HAMZA</cp:lastModifiedBy>
  <cp:revision>2</cp:revision>
  <cp:lastPrinted>2018-09-13T14:50:00Z</cp:lastPrinted>
  <dcterms:created xsi:type="dcterms:W3CDTF">2026-09-16T13:26:00Z</dcterms:created>
  <dcterms:modified xsi:type="dcterms:W3CDTF">2026-09-16T13:26:00Z</dcterms:modified>
</cp:coreProperties>
</file>